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5920" w:rsidRDefault="00CB504A" w:rsidP="00CB504A">
      <w:pPr>
        <w:jc w:val="center"/>
        <w:rPr>
          <w:sz w:val="36"/>
        </w:rPr>
      </w:pPr>
      <w:r>
        <w:rPr>
          <w:b/>
          <w:sz w:val="36"/>
        </w:rPr>
        <w:t>Kate Dorsch</w:t>
      </w:r>
    </w:p>
    <w:p w:rsidR="00CB504A" w:rsidRDefault="00CB504A" w:rsidP="00CB504A">
      <w:pPr>
        <w:jc w:val="center"/>
        <w:rPr>
          <w:sz w:val="28"/>
        </w:rPr>
      </w:pPr>
      <w:r>
        <w:rPr>
          <w:sz w:val="28"/>
        </w:rPr>
        <w:t>Department of History and Sociology of Science, University of Pennsylvania</w:t>
      </w:r>
    </w:p>
    <w:p w:rsidR="00CB504A" w:rsidRDefault="00CB504A" w:rsidP="00CB504A">
      <w:pPr>
        <w:jc w:val="center"/>
        <w:rPr>
          <w:sz w:val="28"/>
        </w:rPr>
      </w:pPr>
      <w:r>
        <w:rPr>
          <w:sz w:val="28"/>
        </w:rPr>
        <w:t>kdorsch@sas.upenn.edu // 215.876.7428</w:t>
      </w:r>
    </w:p>
    <w:p w:rsidR="00CB504A" w:rsidRDefault="00CB504A" w:rsidP="00CB504A">
      <w:pPr>
        <w:jc w:val="center"/>
        <w:rPr>
          <w:sz w:val="28"/>
        </w:rPr>
      </w:pPr>
    </w:p>
    <w:p w:rsidR="00CB504A" w:rsidRDefault="00CB504A" w:rsidP="00CB504A">
      <w:pPr>
        <w:rPr>
          <w:sz w:val="28"/>
        </w:rPr>
      </w:pPr>
      <w:r>
        <w:rPr>
          <w:b/>
          <w:sz w:val="28"/>
        </w:rPr>
        <w:t>EDUCATION</w:t>
      </w:r>
    </w:p>
    <w:p w:rsidR="00CB504A" w:rsidRPr="00D37EF7" w:rsidRDefault="00CB504A" w:rsidP="00CB504A">
      <w:pPr>
        <w:spacing w:after="0" w:line="240" w:lineRule="auto"/>
      </w:pPr>
      <w:r w:rsidRPr="00D37EF7">
        <w:t>2012-present</w:t>
      </w:r>
      <w:r w:rsidRPr="00D37EF7">
        <w:tab/>
      </w:r>
      <w:r w:rsidRPr="00D37EF7">
        <w:tab/>
        <w:t>Doctoral Candidate, History and Sociology of Science</w:t>
      </w:r>
    </w:p>
    <w:p w:rsidR="00CB504A" w:rsidRPr="00D37EF7" w:rsidRDefault="00CB504A" w:rsidP="00CB504A">
      <w:pPr>
        <w:spacing w:line="240" w:lineRule="auto"/>
      </w:pPr>
      <w:r w:rsidRPr="00D37EF7">
        <w:tab/>
      </w:r>
      <w:r w:rsidRPr="00D37EF7">
        <w:tab/>
      </w:r>
      <w:r w:rsidRPr="00D37EF7">
        <w:tab/>
        <w:t>University of Pennsylvania</w:t>
      </w:r>
    </w:p>
    <w:p w:rsidR="00CB504A" w:rsidRPr="00D37EF7" w:rsidRDefault="00CB504A" w:rsidP="00CB504A">
      <w:pPr>
        <w:ind w:left="2160"/>
      </w:pPr>
      <w:r w:rsidRPr="00D37EF7">
        <w:rPr>
          <w:i/>
        </w:rPr>
        <w:t>Dissertation</w:t>
      </w:r>
      <w:r w:rsidRPr="00D37EF7">
        <w:t>: “Reliable Witnesses, Crackpot Science: The UFO in Cold War America, 1947-1977”</w:t>
      </w:r>
    </w:p>
    <w:p w:rsidR="00CB504A" w:rsidRPr="00D37EF7" w:rsidRDefault="00CB504A" w:rsidP="00CB504A">
      <w:pPr>
        <w:ind w:left="2160"/>
      </w:pPr>
      <w:r w:rsidRPr="00D37EF7">
        <w:rPr>
          <w:i/>
        </w:rPr>
        <w:t>Committee</w:t>
      </w:r>
      <w:r w:rsidRPr="00D37EF7">
        <w:t xml:space="preserve">:  M. Susan </w:t>
      </w:r>
      <w:proofErr w:type="spellStart"/>
      <w:r w:rsidRPr="00D37EF7">
        <w:t>Lindee</w:t>
      </w:r>
      <w:proofErr w:type="spellEnd"/>
      <w:r w:rsidRPr="00D37EF7">
        <w:t xml:space="preserve"> (advisor), John </w:t>
      </w:r>
      <w:proofErr w:type="spellStart"/>
      <w:r w:rsidRPr="00D37EF7">
        <w:t>Tresch</w:t>
      </w:r>
      <w:proofErr w:type="spellEnd"/>
      <w:r w:rsidRPr="00D37EF7">
        <w:t xml:space="preserve">, </w:t>
      </w:r>
      <w:proofErr w:type="spellStart"/>
      <w:r w:rsidRPr="00D37EF7">
        <w:t>Adelheid</w:t>
      </w:r>
      <w:proofErr w:type="spellEnd"/>
      <w:r w:rsidRPr="00D37EF7">
        <w:t xml:space="preserve"> </w:t>
      </w:r>
      <w:proofErr w:type="spellStart"/>
      <w:r w:rsidRPr="00D37EF7">
        <w:t>Voskuhl</w:t>
      </w:r>
      <w:proofErr w:type="spellEnd"/>
      <w:r w:rsidRPr="00D37EF7">
        <w:t>, Michael Weisberg</w:t>
      </w:r>
    </w:p>
    <w:p w:rsidR="00CB504A" w:rsidRPr="00D37EF7" w:rsidRDefault="00CB504A" w:rsidP="00CB504A">
      <w:pPr>
        <w:ind w:left="2160"/>
      </w:pPr>
      <w:r w:rsidRPr="00D37EF7">
        <w:rPr>
          <w:i/>
        </w:rPr>
        <w:t>General Fields</w:t>
      </w:r>
      <w:r w:rsidRPr="00D37EF7">
        <w:t xml:space="preserve">:  Cold War American Science (M. Susan </w:t>
      </w:r>
      <w:proofErr w:type="spellStart"/>
      <w:r w:rsidRPr="00D37EF7">
        <w:t>Lindee</w:t>
      </w:r>
      <w:proofErr w:type="spellEnd"/>
      <w:r w:rsidRPr="00D37EF7">
        <w:t xml:space="preserve">), Science and Technology Studies and the History of Science (John </w:t>
      </w:r>
      <w:proofErr w:type="spellStart"/>
      <w:r w:rsidRPr="00D37EF7">
        <w:t>Tresch</w:t>
      </w:r>
      <w:proofErr w:type="spellEnd"/>
      <w:r w:rsidRPr="00D37EF7">
        <w:t>), History of Technology (</w:t>
      </w:r>
      <w:proofErr w:type="spellStart"/>
      <w:r w:rsidRPr="00D37EF7">
        <w:t>Adelheid</w:t>
      </w:r>
      <w:proofErr w:type="spellEnd"/>
      <w:r w:rsidRPr="00D37EF7">
        <w:t xml:space="preserve"> </w:t>
      </w:r>
      <w:proofErr w:type="spellStart"/>
      <w:r w:rsidRPr="00D37EF7">
        <w:t>Voskuhl</w:t>
      </w:r>
      <w:proofErr w:type="spellEnd"/>
      <w:r w:rsidRPr="00D37EF7">
        <w:t>), Philosophy of Science (Michael Weisberg)</w:t>
      </w:r>
    </w:p>
    <w:p w:rsidR="00CB504A" w:rsidRPr="00D37EF7" w:rsidRDefault="00CB504A" w:rsidP="00CB504A">
      <w:pPr>
        <w:spacing w:after="0"/>
      </w:pPr>
      <w:r w:rsidRPr="00D37EF7">
        <w:t>May 2014</w:t>
      </w:r>
      <w:r w:rsidRPr="00D37EF7">
        <w:tab/>
      </w:r>
      <w:r w:rsidRPr="00D37EF7">
        <w:tab/>
        <w:t>M. A., History and Sociology of Science</w:t>
      </w:r>
    </w:p>
    <w:p w:rsidR="00CB504A" w:rsidRPr="00D37EF7" w:rsidRDefault="00CB504A" w:rsidP="00CB504A">
      <w:r w:rsidRPr="00D37EF7">
        <w:tab/>
      </w:r>
      <w:r w:rsidRPr="00D37EF7">
        <w:tab/>
      </w:r>
      <w:r w:rsidRPr="00D37EF7">
        <w:tab/>
        <w:t>University of Pennsylvania</w:t>
      </w:r>
    </w:p>
    <w:p w:rsidR="00CB504A" w:rsidRPr="00D37EF7" w:rsidRDefault="00CB504A" w:rsidP="00CB504A">
      <w:pPr>
        <w:spacing w:after="0"/>
        <w:ind w:left="2160" w:hanging="2160"/>
      </w:pPr>
      <w:r w:rsidRPr="00D37EF7">
        <w:t>May 2012</w:t>
      </w:r>
      <w:r w:rsidRPr="00D37EF7">
        <w:tab/>
        <w:t>B.A., History, double concentration in Antiquity, History of Science, minor in Philosophy</w:t>
      </w:r>
    </w:p>
    <w:p w:rsidR="00CB504A" w:rsidRPr="00D37EF7" w:rsidRDefault="00CB504A" w:rsidP="00CB504A">
      <w:pPr>
        <w:ind w:left="2160" w:hanging="2160"/>
      </w:pPr>
      <w:r w:rsidRPr="00D37EF7">
        <w:tab/>
        <w:t>University of Illinois, Urbana-Champaign</w:t>
      </w:r>
    </w:p>
    <w:p w:rsidR="00CB504A" w:rsidRDefault="00CB504A" w:rsidP="00CB504A">
      <w:pPr>
        <w:ind w:left="2160" w:hanging="2160"/>
        <w:rPr>
          <w:sz w:val="28"/>
        </w:rPr>
      </w:pPr>
    </w:p>
    <w:p w:rsidR="00CB504A" w:rsidRDefault="00CB504A" w:rsidP="00CB504A">
      <w:pPr>
        <w:ind w:left="2160" w:hanging="2160"/>
        <w:rPr>
          <w:b/>
          <w:sz w:val="28"/>
        </w:rPr>
      </w:pPr>
      <w:r>
        <w:rPr>
          <w:b/>
          <w:sz w:val="28"/>
        </w:rPr>
        <w:t>RESEARCH INTERESTS</w:t>
      </w:r>
    </w:p>
    <w:p w:rsidR="00CB504A" w:rsidRPr="00D37EF7" w:rsidRDefault="00CB504A" w:rsidP="00CB504A">
      <w:r w:rsidRPr="00D37EF7">
        <w:t>History of science, history of technology, history of astronomy, history of physics, aerospace history, philosophy of science, integrated history and philosophy of science, popular science, science and the public, science education, science literacy, science fiction/speculative fiction, scientific and technological users and consumers</w:t>
      </w:r>
      <w:r w:rsidR="00873971">
        <w:t>, undergraduate education</w:t>
      </w:r>
    </w:p>
    <w:p w:rsidR="00CB504A" w:rsidRDefault="00CB504A" w:rsidP="00CB504A">
      <w:pPr>
        <w:rPr>
          <w:sz w:val="28"/>
        </w:rPr>
      </w:pPr>
    </w:p>
    <w:p w:rsidR="00CB504A" w:rsidRDefault="00CB504A" w:rsidP="00CB504A">
      <w:pPr>
        <w:rPr>
          <w:sz w:val="28"/>
        </w:rPr>
      </w:pPr>
      <w:r>
        <w:rPr>
          <w:b/>
          <w:sz w:val="28"/>
        </w:rPr>
        <w:t>FELLOWSHIPS AND GRANTS</w:t>
      </w:r>
    </w:p>
    <w:p w:rsidR="00D37EF7" w:rsidRDefault="00D37EF7" w:rsidP="00D37EF7">
      <w:pPr>
        <w:spacing w:line="240" w:lineRule="auto"/>
      </w:pPr>
      <w:r w:rsidRPr="00D37EF7">
        <w:t>2016-2017</w:t>
      </w:r>
      <w:r w:rsidRPr="00D37EF7">
        <w:tab/>
      </w:r>
      <w:r w:rsidRPr="00D37EF7">
        <w:tab/>
        <w:t>University of Pennsylvania Dissertation Research Fellowship</w:t>
      </w:r>
    </w:p>
    <w:p w:rsidR="008C3D59" w:rsidRDefault="008C3D59" w:rsidP="00D37EF7">
      <w:pPr>
        <w:spacing w:line="240" w:lineRule="auto"/>
      </w:pPr>
      <w:r>
        <w:t>2016</w:t>
      </w:r>
      <w:r>
        <w:tab/>
      </w:r>
      <w:r>
        <w:tab/>
      </w:r>
      <w:r>
        <w:tab/>
        <w:t>History of Science Society Travel Grant</w:t>
      </w:r>
    </w:p>
    <w:p w:rsidR="008C3D59" w:rsidRPr="00D37EF7" w:rsidRDefault="008C3D59" w:rsidP="00D37EF7">
      <w:pPr>
        <w:spacing w:line="240" w:lineRule="auto"/>
      </w:pPr>
      <w:r>
        <w:t>2016</w:t>
      </w:r>
      <w:r>
        <w:tab/>
      </w:r>
      <w:r>
        <w:tab/>
      </w:r>
      <w:r>
        <w:tab/>
        <w:t>European Society for the History of Science/NSF Travel Grant</w:t>
      </w:r>
    </w:p>
    <w:p w:rsidR="00D37EF7" w:rsidRPr="00D37EF7" w:rsidRDefault="00D37EF7" w:rsidP="00D37EF7">
      <w:pPr>
        <w:spacing w:after="0" w:line="240" w:lineRule="auto"/>
      </w:pPr>
      <w:r w:rsidRPr="00D37EF7">
        <w:t>2016</w:t>
      </w:r>
      <w:r w:rsidRPr="00D37EF7">
        <w:tab/>
      </w:r>
      <w:r w:rsidRPr="00D37EF7">
        <w:tab/>
      </w:r>
      <w:r w:rsidRPr="00D37EF7">
        <w:tab/>
        <w:t>HSS Summer Travel Grant</w:t>
      </w:r>
    </w:p>
    <w:p w:rsidR="00D37EF7" w:rsidRPr="00D37EF7" w:rsidRDefault="00D37EF7" w:rsidP="00D37EF7">
      <w:pPr>
        <w:spacing w:line="240" w:lineRule="auto"/>
      </w:pPr>
      <w:r w:rsidRPr="00D37EF7">
        <w:tab/>
      </w:r>
      <w:r w:rsidRPr="00D37EF7">
        <w:tab/>
      </w:r>
      <w:r w:rsidRPr="00D37EF7">
        <w:tab/>
        <w:t>University of Pennsylvania</w:t>
      </w:r>
    </w:p>
    <w:p w:rsidR="00D37EF7" w:rsidRPr="00D37EF7" w:rsidRDefault="00D37EF7" w:rsidP="00D37EF7">
      <w:pPr>
        <w:spacing w:after="0" w:line="240" w:lineRule="auto"/>
      </w:pPr>
      <w:r w:rsidRPr="00D37EF7">
        <w:lastRenderedPageBreak/>
        <w:t>2012</w:t>
      </w:r>
      <w:r w:rsidRPr="00D37EF7">
        <w:tab/>
      </w:r>
      <w:r w:rsidRPr="00D37EF7">
        <w:tab/>
      </w:r>
      <w:r w:rsidRPr="00D37EF7">
        <w:tab/>
        <w:t>Presidential Grant Fellow</w:t>
      </w:r>
    </w:p>
    <w:p w:rsidR="00D37EF7" w:rsidRPr="00D37EF7" w:rsidRDefault="00D37EF7" w:rsidP="00D37EF7">
      <w:pPr>
        <w:spacing w:line="240" w:lineRule="auto"/>
      </w:pPr>
      <w:r w:rsidRPr="00D37EF7">
        <w:tab/>
      </w:r>
      <w:r w:rsidRPr="00D37EF7">
        <w:tab/>
      </w:r>
      <w:r w:rsidRPr="00D37EF7">
        <w:tab/>
        <w:t>University of Pennsylvania</w:t>
      </w:r>
    </w:p>
    <w:p w:rsidR="00CB504A" w:rsidRPr="00D37EF7" w:rsidRDefault="00D37EF7" w:rsidP="00D37EF7">
      <w:pPr>
        <w:spacing w:after="0" w:line="240" w:lineRule="auto"/>
      </w:pPr>
      <w:r w:rsidRPr="00D37EF7">
        <w:t>2012-2017</w:t>
      </w:r>
      <w:r w:rsidRPr="00D37EF7">
        <w:tab/>
      </w:r>
      <w:r w:rsidRPr="00D37EF7">
        <w:tab/>
        <w:t>Benjamin Franklin Fellowship</w:t>
      </w:r>
    </w:p>
    <w:p w:rsidR="00D37EF7" w:rsidRDefault="00D37EF7" w:rsidP="00D37EF7">
      <w:pPr>
        <w:spacing w:line="240" w:lineRule="auto"/>
      </w:pPr>
      <w:r w:rsidRPr="00D37EF7">
        <w:tab/>
      </w:r>
      <w:r w:rsidRPr="00D37EF7">
        <w:tab/>
      </w:r>
      <w:r w:rsidRPr="00D37EF7">
        <w:tab/>
        <w:t>University of Pennsylvania</w:t>
      </w:r>
    </w:p>
    <w:p w:rsidR="00D37EF7" w:rsidRDefault="00D37EF7" w:rsidP="00D37EF7">
      <w:pPr>
        <w:spacing w:line="240" w:lineRule="auto"/>
      </w:pPr>
    </w:p>
    <w:p w:rsidR="00EC7AAC" w:rsidRDefault="00D37EF7" w:rsidP="00EC7AAC">
      <w:pPr>
        <w:spacing w:line="240" w:lineRule="auto"/>
        <w:rPr>
          <w:sz w:val="28"/>
        </w:rPr>
      </w:pPr>
      <w:r>
        <w:rPr>
          <w:b/>
          <w:sz w:val="28"/>
        </w:rPr>
        <w:t>PUBLICATIONS</w:t>
      </w:r>
    </w:p>
    <w:p w:rsidR="00D37EF7" w:rsidRPr="00EC7AAC" w:rsidRDefault="00EC7AAC" w:rsidP="00EC7AAC">
      <w:pPr>
        <w:spacing w:line="240" w:lineRule="auto"/>
        <w:rPr>
          <w:sz w:val="28"/>
        </w:rPr>
      </w:pPr>
      <w:r>
        <w:t>K</w:t>
      </w:r>
      <w:r w:rsidR="00D37EF7" w:rsidRPr="00EC7AAC">
        <w:t xml:space="preserve">athryn Dorsch.  “Propaganda, Politics and Public Health: Managing Public Health Issues in Communist China.”  </w:t>
      </w:r>
      <w:r w:rsidR="00D37EF7" w:rsidRPr="00EC7AAC">
        <w:rPr>
          <w:i/>
        </w:rPr>
        <w:t xml:space="preserve">Michigan Journal of Asian Studies </w:t>
      </w:r>
      <w:r w:rsidR="00D37EF7" w:rsidRPr="00EC7AAC">
        <w:t>2(1) (Winter 2012): 40-48.</w:t>
      </w:r>
    </w:p>
    <w:p w:rsidR="00D37EF7" w:rsidRDefault="00D37EF7" w:rsidP="00D37EF7">
      <w:pPr>
        <w:spacing w:line="240" w:lineRule="auto"/>
        <w:rPr>
          <w:sz w:val="28"/>
        </w:rPr>
      </w:pPr>
    </w:p>
    <w:p w:rsidR="00D37EF7" w:rsidRDefault="00D37EF7" w:rsidP="00D37EF7">
      <w:pPr>
        <w:spacing w:line="240" w:lineRule="auto"/>
        <w:rPr>
          <w:b/>
          <w:sz w:val="28"/>
        </w:rPr>
      </w:pPr>
      <w:r>
        <w:rPr>
          <w:b/>
          <w:sz w:val="28"/>
        </w:rPr>
        <w:t>ACADEMIC TALKS</w:t>
      </w:r>
      <w:r w:rsidR="004F760A">
        <w:rPr>
          <w:b/>
          <w:sz w:val="28"/>
        </w:rPr>
        <w:t>, INVITED TALKS,</w:t>
      </w:r>
      <w:r>
        <w:rPr>
          <w:b/>
          <w:sz w:val="28"/>
        </w:rPr>
        <w:t xml:space="preserve"> AND CONFERENCE PRESENTATIONS</w:t>
      </w:r>
    </w:p>
    <w:p w:rsidR="004F760A" w:rsidRDefault="004F760A" w:rsidP="00D37EF7">
      <w:pPr>
        <w:spacing w:line="240" w:lineRule="auto"/>
      </w:pPr>
      <w:r>
        <w:t>“A Historical Perspective on the Epistemological and Ontological Status of UFOs.”  Philosophy of Science Association Annual Meeting, Atlanta, Georgia, 2016.</w:t>
      </w:r>
      <w:r w:rsidR="00090CA3">
        <w:t xml:space="preserve">  Revised version of </w:t>
      </w:r>
      <w:r w:rsidR="00BC76B2">
        <w:t xml:space="preserve">presentation </w:t>
      </w:r>
      <w:r w:rsidR="00090CA3">
        <w:t>given at &amp;HPS6</w:t>
      </w:r>
      <w:r w:rsidR="001A020F">
        <w:t>, given</w:t>
      </w:r>
      <w:r w:rsidR="00090CA3">
        <w:t xml:space="preserve"> by invitation.</w:t>
      </w:r>
    </w:p>
    <w:p w:rsidR="00D37EF7" w:rsidRPr="00EC7AAC" w:rsidRDefault="00D37EF7" w:rsidP="00D37EF7">
      <w:pPr>
        <w:spacing w:line="240" w:lineRule="auto"/>
      </w:pPr>
      <w:r w:rsidRPr="00EC7AAC">
        <w:t>“Crackpot Science: The UFO and Scientific Controversy in Cold War America.”  Society for Literature, Science, and the Arts Annual Meeting, Atlanta, Georgia, 2016.</w:t>
      </w:r>
    </w:p>
    <w:p w:rsidR="00D37EF7" w:rsidRPr="00EC7AAC" w:rsidRDefault="00D37EF7" w:rsidP="00D37EF7">
      <w:pPr>
        <w:spacing w:line="240" w:lineRule="auto"/>
      </w:pPr>
      <w:r w:rsidRPr="00EC7AAC">
        <w:t>“Challenging Credibility and Proof in Science: UFO Investigations in the American Cold War.”  History of Science Society Annual Meeting, Atlanta, Georgia, 2016.</w:t>
      </w:r>
    </w:p>
    <w:p w:rsidR="00D37EF7" w:rsidRPr="00EC7AAC" w:rsidRDefault="00D37EF7" w:rsidP="00D37EF7">
      <w:pPr>
        <w:spacing w:line="240" w:lineRule="auto"/>
      </w:pPr>
      <w:r w:rsidRPr="00EC7AAC">
        <w:t xml:space="preserve">“Science on the Fringe: UFO Studies in Cold War American and the Contestation over Scientific Legitimacy.”  Presentation </w:t>
      </w:r>
      <w:r w:rsidR="000442D2">
        <w:t>given</w:t>
      </w:r>
      <w:r w:rsidRPr="00EC7AAC">
        <w:t xml:space="preserve"> as part of the Pariah Science Symposium.  European </w:t>
      </w:r>
      <w:r w:rsidR="000B2B5C" w:rsidRPr="00EC7AAC">
        <w:t>Society</w:t>
      </w:r>
      <w:r w:rsidRPr="00EC7AAC">
        <w:t xml:space="preserve"> for the History of Science 7</w:t>
      </w:r>
      <w:r w:rsidRPr="00EC7AAC">
        <w:rPr>
          <w:vertAlign w:val="superscript"/>
        </w:rPr>
        <w:t>th</w:t>
      </w:r>
      <w:r w:rsidR="000B2B5C">
        <w:t xml:space="preserve"> Annual Meet</w:t>
      </w:r>
      <w:r w:rsidRPr="00EC7AAC">
        <w:t>ing.  Prague, Czech Republic, 22-24 September 2016.</w:t>
      </w:r>
    </w:p>
    <w:p w:rsidR="00D37EF7" w:rsidRPr="00EC7AAC" w:rsidRDefault="00D37EF7" w:rsidP="00D37EF7">
      <w:pPr>
        <w:spacing w:line="240" w:lineRule="auto"/>
      </w:pPr>
      <w:r w:rsidRPr="00EC7AAC">
        <w:t>“Seeing is Believing: A Historical Perspective on the Ontological Status of UFOs.”  &amp;HPS 6 Meeting, University of Edinburgh, Edinburgh, Scotland, 3-5 July 2016.</w:t>
      </w:r>
    </w:p>
    <w:p w:rsidR="00D37EF7" w:rsidRPr="00EC7AAC" w:rsidRDefault="00D37EF7" w:rsidP="00D37EF7">
      <w:pPr>
        <w:spacing w:line="240" w:lineRule="auto"/>
      </w:pPr>
      <w:r w:rsidRPr="00EC7AAC">
        <w:t>“Cold War Science on the Fringe: The UFO as Scientific Object.”  3 Societies Meeting, University of Alberta, Edmonton, Alberta, 22-25 June 2016.</w:t>
      </w:r>
    </w:p>
    <w:p w:rsidR="00D37EF7" w:rsidRDefault="00D37EF7" w:rsidP="00D37EF7">
      <w:pPr>
        <w:spacing w:line="240" w:lineRule="auto"/>
        <w:rPr>
          <w:b/>
          <w:sz w:val="28"/>
        </w:rPr>
      </w:pPr>
    </w:p>
    <w:p w:rsidR="00D37EF7" w:rsidRDefault="00D37EF7" w:rsidP="00D37EF7">
      <w:pPr>
        <w:spacing w:line="240" w:lineRule="auto"/>
        <w:rPr>
          <w:sz w:val="28"/>
        </w:rPr>
      </w:pPr>
      <w:r>
        <w:rPr>
          <w:b/>
          <w:sz w:val="28"/>
        </w:rPr>
        <w:t>GUEST LECTURES</w:t>
      </w:r>
    </w:p>
    <w:p w:rsidR="00D37EF7" w:rsidRPr="00EC7AAC" w:rsidRDefault="00D37EF7" w:rsidP="00D37EF7">
      <w:pPr>
        <w:spacing w:line="240" w:lineRule="auto"/>
      </w:pPr>
      <w:r w:rsidRPr="00EC7AAC">
        <w:t xml:space="preserve">“New Visions: Ursula </w:t>
      </w:r>
      <w:proofErr w:type="spellStart"/>
      <w:r w:rsidRPr="00EC7AAC">
        <w:t>LeGuin</w:t>
      </w:r>
      <w:proofErr w:type="spellEnd"/>
      <w:r w:rsidRPr="00EC7AAC">
        <w:t xml:space="preserve"> and the American 1960s.”  Science and Literature, Univers</w:t>
      </w:r>
      <w:r w:rsidR="00EC7AAC" w:rsidRPr="00EC7AAC">
        <w:t>ity of Pennsylvania, April 2016, April 2015.</w:t>
      </w:r>
    </w:p>
    <w:p w:rsidR="00EC7AAC" w:rsidRPr="00EC7AAC" w:rsidRDefault="00EC7AAC" w:rsidP="00D37EF7">
      <w:pPr>
        <w:spacing w:line="240" w:lineRule="auto"/>
      </w:pPr>
      <w:r w:rsidRPr="00EC7AAC">
        <w:t>“The fiction of H. G. Wells and the fin de siècle.”  The Emergence of Modern Science, University of Pennsylvania, November 2014.</w:t>
      </w:r>
    </w:p>
    <w:p w:rsidR="00EC7AAC" w:rsidRDefault="00EC7AAC" w:rsidP="00D37EF7">
      <w:pPr>
        <w:spacing w:line="240" w:lineRule="auto"/>
        <w:rPr>
          <w:sz w:val="28"/>
        </w:rPr>
      </w:pPr>
    </w:p>
    <w:p w:rsidR="00EC7AAC" w:rsidRDefault="00EC7AAC" w:rsidP="00D37EF7">
      <w:pPr>
        <w:spacing w:line="240" w:lineRule="auto"/>
        <w:rPr>
          <w:sz w:val="28"/>
        </w:rPr>
      </w:pPr>
      <w:r>
        <w:rPr>
          <w:b/>
          <w:sz w:val="28"/>
        </w:rPr>
        <w:t>TEACHING</w:t>
      </w:r>
    </w:p>
    <w:p w:rsidR="00C218AF" w:rsidRDefault="00D43332" w:rsidP="00EC7AAC">
      <w:pPr>
        <w:spacing w:after="0" w:line="240" w:lineRule="auto"/>
      </w:pPr>
      <w:r>
        <w:t>Spring</w:t>
      </w:r>
      <w:r w:rsidR="00C218AF">
        <w:t xml:space="preserve"> 2017</w:t>
      </w:r>
      <w:r w:rsidR="00C218AF">
        <w:tab/>
      </w:r>
      <w:r w:rsidR="00C218AF">
        <w:rPr>
          <w:b/>
        </w:rPr>
        <w:t xml:space="preserve">Science and Literature.  </w:t>
      </w:r>
      <w:r w:rsidR="00C218AF">
        <w:t>Teaching assistant to Mark Adams.</w:t>
      </w:r>
    </w:p>
    <w:p w:rsidR="00C218AF" w:rsidRPr="00C218AF" w:rsidRDefault="00C218AF" w:rsidP="00EC7AAC">
      <w:pPr>
        <w:spacing w:after="0" w:line="240" w:lineRule="auto"/>
      </w:pPr>
      <w:r>
        <w:tab/>
      </w:r>
      <w:r>
        <w:tab/>
        <w:t>School of Arts and</w:t>
      </w:r>
      <w:r w:rsidR="004B54A8">
        <w:t xml:space="preserve"> Sciences, University of Pennsy</w:t>
      </w:r>
      <w:bookmarkStart w:id="0" w:name="_GoBack"/>
      <w:bookmarkEnd w:id="0"/>
      <w:r>
        <w:t>lvania</w:t>
      </w:r>
    </w:p>
    <w:p w:rsidR="00EC7AAC" w:rsidRPr="00EC7AAC" w:rsidRDefault="00EC7AAC" w:rsidP="00EC7AAC">
      <w:pPr>
        <w:spacing w:after="0" w:line="240" w:lineRule="auto"/>
      </w:pPr>
      <w:r w:rsidRPr="00EC7AAC">
        <w:lastRenderedPageBreak/>
        <w:t>Summer 2016</w:t>
      </w:r>
      <w:r w:rsidRPr="00EC7AAC">
        <w:tab/>
      </w:r>
      <w:r w:rsidRPr="00EC7AAC">
        <w:rPr>
          <w:b/>
        </w:rPr>
        <w:t>The Emergence of Modern Science</w:t>
      </w:r>
      <w:r w:rsidRPr="00EC7AAC">
        <w:t>.  Instructor.</w:t>
      </w:r>
    </w:p>
    <w:p w:rsidR="00EC7AAC" w:rsidRPr="00EC7AAC" w:rsidRDefault="00EC7AAC" w:rsidP="00EC7AAC">
      <w:pPr>
        <w:spacing w:line="240" w:lineRule="auto"/>
        <w:ind w:left="720" w:firstLine="720"/>
      </w:pPr>
      <w:r w:rsidRPr="00EC7AAC">
        <w:t xml:space="preserve">College of Liberal and Professional Studies, University of Pennsylvania.  </w:t>
      </w:r>
    </w:p>
    <w:p w:rsidR="00EC7AAC" w:rsidRPr="00EC7AAC" w:rsidRDefault="00EC7AAC" w:rsidP="00EC7AAC">
      <w:pPr>
        <w:spacing w:after="0" w:line="240" w:lineRule="auto"/>
      </w:pPr>
      <w:r w:rsidRPr="00EC7AAC">
        <w:t>Spring 2016</w:t>
      </w:r>
      <w:r w:rsidRPr="00EC7AAC">
        <w:tab/>
      </w:r>
      <w:r w:rsidRPr="00EC7AAC">
        <w:rPr>
          <w:b/>
        </w:rPr>
        <w:t>The Information Age</w:t>
      </w:r>
      <w:r w:rsidRPr="00EC7AAC">
        <w:t xml:space="preserve">.  Teaching assistant to </w:t>
      </w:r>
      <w:proofErr w:type="spellStart"/>
      <w:r w:rsidRPr="00EC7AAC">
        <w:t>Adelheid</w:t>
      </w:r>
      <w:proofErr w:type="spellEnd"/>
      <w:r w:rsidRPr="00EC7AAC">
        <w:t xml:space="preserve"> </w:t>
      </w:r>
      <w:proofErr w:type="spellStart"/>
      <w:r w:rsidRPr="00EC7AAC">
        <w:t>Voskuhl</w:t>
      </w:r>
      <w:proofErr w:type="spellEnd"/>
      <w:r w:rsidRPr="00EC7AAC">
        <w:t>.</w:t>
      </w:r>
    </w:p>
    <w:p w:rsidR="00EC7AAC" w:rsidRPr="00EC7AAC" w:rsidRDefault="00EC7AAC" w:rsidP="00EC7AAC">
      <w:pPr>
        <w:spacing w:line="240" w:lineRule="auto"/>
      </w:pPr>
      <w:r w:rsidRPr="00EC7AAC">
        <w:tab/>
      </w:r>
      <w:r w:rsidRPr="00EC7AAC">
        <w:tab/>
        <w:t>School of Arts and Sciences, University of Pennsylvania</w:t>
      </w:r>
    </w:p>
    <w:p w:rsidR="00EC7AAC" w:rsidRPr="00EC7AAC" w:rsidRDefault="00EC7AAC" w:rsidP="00EC7AAC">
      <w:pPr>
        <w:spacing w:after="0" w:line="240" w:lineRule="auto"/>
      </w:pPr>
      <w:r w:rsidRPr="00EC7AAC">
        <w:t>Spring 2015</w:t>
      </w:r>
      <w:r w:rsidRPr="00EC7AAC">
        <w:tab/>
      </w:r>
      <w:r w:rsidRPr="00EC7AAC">
        <w:rPr>
          <w:b/>
        </w:rPr>
        <w:t>Science and Literature</w:t>
      </w:r>
      <w:r w:rsidRPr="00EC7AAC">
        <w:t>.  Teaching Assistant to Mark Adams.</w:t>
      </w:r>
    </w:p>
    <w:p w:rsidR="00EC7AAC" w:rsidRPr="00EC7AAC" w:rsidRDefault="00EC7AAC" w:rsidP="00EC7AAC">
      <w:pPr>
        <w:spacing w:line="240" w:lineRule="auto"/>
      </w:pPr>
      <w:r w:rsidRPr="00EC7AAC">
        <w:tab/>
      </w:r>
      <w:r w:rsidRPr="00EC7AAC">
        <w:tab/>
        <w:t>School of Arts and Sciences, University of Pennsylvania</w:t>
      </w:r>
    </w:p>
    <w:p w:rsidR="00EC7AAC" w:rsidRPr="00EC7AAC" w:rsidRDefault="00EC7AAC" w:rsidP="00EC7AAC">
      <w:pPr>
        <w:spacing w:after="0" w:line="240" w:lineRule="auto"/>
        <w:ind w:left="1440" w:hanging="1440"/>
      </w:pPr>
      <w:r>
        <w:t>Fall 2014</w:t>
      </w:r>
      <w:r>
        <w:tab/>
      </w:r>
      <w:r w:rsidRPr="00EC7AAC">
        <w:rPr>
          <w:b/>
        </w:rPr>
        <w:t>The Emergence of Modern Science</w:t>
      </w:r>
      <w:r w:rsidRPr="00EC7AAC">
        <w:t xml:space="preserve">.  Teaching assistant to John </w:t>
      </w:r>
      <w:proofErr w:type="spellStart"/>
      <w:r w:rsidRPr="00EC7AAC">
        <w:t>Tresch</w:t>
      </w:r>
      <w:proofErr w:type="spellEnd"/>
      <w:r w:rsidRPr="00EC7AAC">
        <w:t>.</w:t>
      </w:r>
    </w:p>
    <w:p w:rsidR="00EC7AAC" w:rsidRPr="00EC7AAC" w:rsidRDefault="00EC7AAC" w:rsidP="00EC7AAC">
      <w:pPr>
        <w:spacing w:line="240" w:lineRule="auto"/>
        <w:ind w:left="2160" w:hanging="720"/>
      </w:pPr>
      <w:r w:rsidRPr="00EC7AAC">
        <w:t>School of Arts and Sciences, University of Pennsylvania</w:t>
      </w:r>
    </w:p>
    <w:p w:rsidR="00EC7AAC" w:rsidRPr="00EC7AAC" w:rsidRDefault="00EC7AAC" w:rsidP="00EC7AAC">
      <w:pPr>
        <w:spacing w:after="0" w:line="240" w:lineRule="auto"/>
      </w:pPr>
      <w:r w:rsidRPr="00EC7AAC">
        <w:t>Spring 2014</w:t>
      </w:r>
      <w:r w:rsidRPr="00EC7AAC">
        <w:tab/>
      </w:r>
      <w:r w:rsidRPr="00EC7AAC">
        <w:rPr>
          <w:b/>
        </w:rPr>
        <w:t>Science and Literature</w:t>
      </w:r>
      <w:r w:rsidRPr="00EC7AAC">
        <w:t>.  Teaching Assistant to Mark Adams.</w:t>
      </w:r>
    </w:p>
    <w:p w:rsidR="00EC7AAC" w:rsidRPr="00EC7AAC" w:rsidRDefault="00EC7AAC" w:rsidP="00EC7AAC">
      <w:pPr>
        <w:spacing w:line="240" w:lineRule="auto"/>
      </w:pPr>
      <w:r w:rsidRPr="00EC7AAC">
        <w:tab/>
      </w:r>
      <w:r w:rsidRPr="00EC7AAC">
        <w:tab/>
        <w:t>School of Arts and Sciences, University of Pennsylvania</w:t>
      </w:r>
    </w:p>
    <w:p w:rsidR="00EC7AAC" w:rsidRPr="00EC7AAC" w:rsidRDefault="00EC7AAC" w:rsidP="00EC7AAC">
      <w:pPr>
        <w:spacing w:after="0" w:line="240" w:lineRule="auto"/>
        <w:ind w:left="1440" w:hanging="1440"/>
      </w:pPr>
      <w:r w:rsidRPr="00EC7AAC">
        <w:t>Fall 2013</w:t>
      </w:r>
      <w:r>
        <w:tab/>
      </w:r>
      <w:r w:rsidRPr="00EC7AAC">
        <w:rPr>
          <w:b/>
        </w:rPr>
        <w:t>The Emergence of Modern Science</w:t>
      </w:r>
      <w:r w:rsidRPr="00EC7AAC">
        <w:t>.  Teaching assistant to Mark Adams.</w:t>
      </w:r>
    </w:p>
    <w:p w:rsidR="00EC7AAC" w:rsidRPr="00EC7AAC" w:rsidRDefault="00EC7AAC" w:rsidP="00EC7AAC">
      <w:pPr>
        <w:spacing w:line="240" w:lineRule="auto"/>
        <w:ind w:left="2160" w:hanging="720"/>
      </w:pPr>
      <w:r>
        <w:t>S</w:t>
      </w:r>
      <w:r w:rsidRPr="00EC7AAC">
        <w:t>chool of Arts and Sciences, University of Pennsylvania</w:t>
      </w:r>
    </w:p>
    <w:p w:rsidR="00EC7AAC" w:rsidRPr="00EC7AAC" w:rsidRDefault="00EC7AAC" w:rsidP="00D37EF7">
      <w:pPr>
        <w:spacing w:line="240" w:lineRule="auto"/>
        <w:rPr>
          <w:sz w:val="28"/>
        </w:rPr>
      </w:pPr>
    </w:p>
    <w:p w:rsidR="00D37EF7" w:rsidRDefault="00EC7AAC" w:rsidP="00D37EF7">
      <w:pPr>
        <w:spacing w:line="240" w:lineRule="auto"/>
        <w:rPr>
          <w:sz w:val="28"/>
        </w:rPr>
      </w:pPr>
      <w:r>
        <w:rPr>
          <w:b/>
          <w:sz w:val="28"/>
        </w:rPr>
        <w:t>AWARDS</w:t>
      </w:r>
    </w:p>
    <w:p w:rsidR="00EC7AAC" w:rsidRPr="00EC7AAC" w:rsidRDefault="00EC7AAC" w:rsidP="00D37EF7">
      <w:pPr>
        <w:spacing w:line="240" w:lineRule="auto"/>
      </w:pPr>
      <w:r w:rsidRPr="00EC7AAC">
        <w:t>2015</w:t>
      </w:r>
      <w:r w:rsidRPr="00EC7AAC">
        <w:tab/>
      </w:r>
      <w:r w:rsidRPr="00EC7AAC">
        <w:tab/>
        <w:t>Nominated, Dean’s Award for Distinguished Teaching by Graduate Students</w:t>
      </w:r>
    </w:p>
    <w:p w:rsidR="00EC7AAC" w:rsidRPr="00EC7AAC" w:rsidRDefault="00EC7AAC" w:rsidP="00D37EF7">
      <w:pPr>
        <w:spacing w:line="240" w:lineRule="auto"/>
      </w:pPr>
      <w:r w:rsidRPr="00EC7AAC">
        <w:t>2014</w:t>
      </w:r>
      <w:r w:rsidRPr="00EC7AAC">
        <w:tab/>
      </w:r>
      <w:r w:rsidRPr="00EC7AAC">
        <w:tab/>
        <w:t>Nominated, Dean’s Award for Distinguished Teaching by Graduate Students</w:t>
      </w:r>
    </w:p>
    <w:p w:rsidR="00EC7AAC" w:rsidRPr="00EC7AAC" w:rsidRDefault="00EC7AAC" w:rsidP="00D37EF7">
      <w:pPr>
        <w:spacing w:line="240" w:lineRule="auto"/>
      </w:pPr>
      <w:r w:rsidRPr="00EC7AAC">
        <w:t>2009-2011</w:t>
      </w:r>
      <w:r w:rsidRPr="00EC7AAC">
        <w:tab/>
        <w:t>Dean’s List, University of Illinois, Urbana-Champaign</w:t>
      </w:r>
    </w:p>
    <w:p w:rsidR="00EC7AAC" w:rsidRPr="00EC7AAC" w:rsidRDefault="00EC7AAC" w:rsidP="00D37EF7">
      <w:pPr>
        <w:spacing w:line="240" w:lineRule="auto"/>
        <w:rPr>
          <w:sz w:val="28"/>
        </w:rPr>
      </w:pPr>
    </w:p>
    <w:p w:rsidR="00D37EF7" w:rsidRDefault="00D37EF7" w:rsidP="00D37EF7">
      <w:pPr>
        <w:spacing w:line="240" w:lineRule="auto"/>
        <w:rPr>
          <w:sz w:val="28"/>
        </w:rPr>
      </w:pPr>
      <w:r>
        <w:rPr>
          <w:b/>
          <w:sz w:val="28"/>
        </w:rPr>
        <w:t>MEMBERSHIPS</w:t>
      </w:r>
    </w:p>
    <w:p w:rsidR="00D37EF7" w:rsidRPr="00EC7AAC" w:rsidRDefault="00D37EF7" w:rsidP="00D37EF7">
      <w:pPr>
        <w:spacing w:line="240" w:lineRule="auto"/>
      </w:pPr>
      <w:r>
        <w:rPr>
          <w:sz w:val="28"/>
        </w:rPr>
        <w:tab/>
      </w:r>
      <w:r w:rsidRPr="00EC7AAC">
        <w:t>History of Science Society, 2012-present</w:t>
      </w:r>
    </w:p>
    <w:p w:rsidR="00D37EF7" w:rsidRDefault="00D37EF7" w:rsidP="00D37EF7">
      <w:pPr>
        <w:spacing w:line="240" w:lineRule="auto"/>
      </w:pPr>
      <w:r w:rsidRPr="00EC7AAC">
        <w:tab/>
        <w:t>European History of Science Society, 2016-2018</w:t>
      </w:r>
    </w:p>
    <w:p w:rsidR="00D56365" w:rsidRDefault="00D56365" w:rsidP="00D37EF7">
      <w:pPr>
        <w:spacing w:line="240" w:lineRule="auto"/>
      </w:pPr>
      <w:r>
        <w:tab/>
        <w:t>Philosophy of Science Association, 2016-present</w:t>
      </w:r>
    </w:p>
    <w:p w:rsidR="00D56365" w:rsidRPr="00EC7AAC" w:rsidRDefault="00D56365" w:rsidP="00D37EF7">
      <w:pPr>
        <w:spacing w:line="240" w:lineRule="auto"/>
      </w:pPr>
      <w:r>
        <w:tab/>
        <w:t>Society for Literature, Science, and the Arts, 2016-present</w:t>
      </w:r>
    </w:p>
    <w:p w:rsidR="00D37EF7" w:rsidRDefault="00D37EF7" w:rsidP="00D37EF7">
      <w:pPr>
        <w:spacing w:line="240" w:lineRule="auto"/>
        <w:rPr>
          <w:sz w:val="28"/>
        </w:rPr>
      </w:pPr>
    </w:p>
    <w:p w:rsidR="00EC7AAC" w:rsidRDefault="00EC7AAC" w:rsidP="00D37EF7">
      <w:pPr>
        <w:spacing w:line="240" w:lineRule="auto"/>
        <w:rPr>
          <w:b/>
          <w:sz w:val="28"/>
        </w:rPr>
      </w:pPr>
      <w:r>
        <w:rPr>
          <w:b/>
          <w:sz w:val="28"/>
        </w:rPr>
        <w:t>RELATED EXPERIENCE</w:t>
      </w:r>
    </w:p>
    <w:p w:rsidR="00EC7AAC" w:rsidRPr="00166EFC" w:rsidRDefault="00EC7AAC" w:rsidP="00EC7AAC">
      <w:pPr>
        <w:spacing w:after="0" w:line="240" w:lineRule="auto"/>
      </w:pPr>
      <w:r w:rsidRPr="00166EFC">
        <w:t>2009-2012</w:t>
      </w:r>
      <w:r w:rsidRPr="00166EFC">
        <w:tab/>
        <w:t xml:space="preserve">Research Assistant, transcriptionist to Lillian </w:t>
      </w:r>
      <w:proofErr w:type="spellStart"/>
      <w:r w:rsidRPr="00166EFC">
        <w:t>Hoddeson</w:t>
      </w:r>
      <w:proofErr w:type="spellEnd"/>
    </w:p>
    <w:p w:rsidR="00EC7AAC" w:rsidRPr="00166EFC" w:rsidRDefault="00EC7AAC" w:rsidP="00D37EF7">
      <w:pPr>
        <w:spacing w:line="240" w:lineRule="auto"/>
      </w:pPr>
      <w:r w:rsidRPr="00166EFC">
        <w:tab/>
      </w:r>
      <w:r w:rsidRPr="00166EFC">
        <w:tab/>
        <w:t>University of Illinois, Urbana-Champaign</w:t>
      </w:r>
    </w:p>
    <w:p w:rsidR="00CB504A" w:rsidRDefault="00CB504A" w:rsidP="00CB504A">
      <w:pPr>
        <w:ind w:left="2160" w:hanging="2160"/>
        <w:rPr>
          <w:sz w:val="28"/>
        </w:rPr>
      </w:pPr>
    </w:p>
    <w:p w:rsidR="00CB504A" w:rsidRPr="00CB504A" w:rsidRDefault="00CB504A" w:rsidP="00CB504A">
      <w:pPr>
        <w:ind w:left="2160" w:hanging="2160"/>
        <w:rPr>
          <w:sz w:val="28"/>
        </w:rPr>
      </w:pPr>
    </w:p>
    <w:sectPr w:rsidR="00CB504A" w:rsidRPr="00CB504A">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40A6" w:rsidRDefault="003740A6" w:rsidP="00166EFC">
      <w:pPr>
        <w:spacing w:after="0" w:line="240" w:lineRule="auto"/>
      </w:pPr>
      <w:r>
        <w:separator/>
      </w:r>
    </w:p>
  </w:endnote>
  <w:endnote w:type="continuationSeparator" w:id="0">
    <w:p w:rsidR="003740A6" w:rsidRDefault="003740A6" w:rsidP="00166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2672151"/>
      <w:docPartObj>
        <w:docPartGallery w:val="Page Numbers (Bottom of Page)"/>
        <w:docPartUnique/>
      </w:docPartObj>
    </w:sdtPr>
    <w:sdtEndPr>
      <w:rPr>
        <w:noProof/>
      </w:rPr>
    </w:sdtEndPr>
    <w:sdtContent>
      <w:p w:rsidR="00166EFC" w:rsidRDefault="00166EFC">
        <w:pPr>
          <w:pStyle w:val="Footer"/>
          <w:jc w:val="center"/>
        </w:pPr>
        <w:r>
          <w:fldChar w:fldCharType="begin"/>
        </w:r>
        <w:r>
          <w:instrText xml:space="preserve"> PAGE   \* MERGEFORMAT </w:instrText>
        </w:r>
        <w:r>
          <w:fldChar w:fldCharType="separate"/>
        </w:r>
        <w:r w:rsidR="004B54A8">
          <w:rPr>
            <w:noProof/>
          </w:rPr>
          <w:t>3</w:t>
        </w:r>
        <w:r>
          <w:rPr>
            <w:noProof/>
          </w:rPr>
          <w:fldChar w:fldCharType="end"/>
        </w:r>
      </w:p>
    </w:sdtContent>
  </w:sdt>
  <w:p w:rsidR="00166EFC" w:rsidRDefault="00166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40A6" w:rsidRDefault="003740A6" w:rsidP="00166EFC">
      <w:pPr>
        <w:spacing w:after="0" w:line="240" w:lineRule="auto"/>
      </w:pPr>
      <w:r>
        <w:separator/>
      </w:r>
    </w:p>
  </w:footnote>
  <w:footnote w:type="continuationSeparator" w:id="0">
    <w:p w:rsidR="003740A6" w:rsidRDefault="003740A6" w:rsidP="00166E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6EFC" w:rsidRPr="00166EFC" w:rsidRDefault="00BB5D57" w:rsidP="00166EFC">
    <w:pPr>
      <w:pStyle w:val="Header"/>
      <w:jc w:val="right"/>
      <w:rPr>
        <w:sz w:val="21"/>
      </w:rPr>
    </w:pPr>
    <w:r>
      <w:rPr>
        <w:sz w:val="21"/>
      </w:rPr>
      <w:t>Updated 1</w:t>
    </w:r>
    <w:r w:rsidR="005863ED">
      <w:rPr>
        <w:sz w:val="21"/>
      </w:rPr>
      <w:t>3</w:t>
    </w:r>
    <w:r>
      <w:rPr>
        <w:sz w:val="21"/>
      </w:rPr>
      <w:t xml:space="preserve"> </w:t>
    </w:r>
    <w:r w:rsidR="005863ED">
      <w:rPr>
        <w:sz w:val="21"/>
      </w:rPr>
      <w:t>January 2017</w:t>
    </w:r>
  </w:p>
  <w:p w:rsidR="00166EFC" w:rsidRDefault="00166E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04A"/>
    <w:rsid w:val="000442D2"/>
    <w:rsid w:val="00090CA3"/>
    <w:rsid w:val="000B2B5C"/>
    <w:rsid w:val="001026E8"/>
    <w:rsid w:val="00166EFC"/>
    <w:rsid w:val="001A020F"/>
    <w:rsid w:val="001F40B4"/>
    <w:rsid w:val="003740A6"/>
    <w:rsid w:val="004B54A8"/>
    <w:rsid w:val="004F760A"/>
    <w:rsid w:val="00507F2F"/>
    <w:rsid w:val="005863ED"/>
    <w:rsid w:val="00586A24"/>
    <w:rsid w:val="00843F60"/>
    <w:rsid w:val="00873971"/>
    <w:rsid w:val="008C3D59"/>
    <w:rsid w:val="00B51088"/>
    <w:rsid w:val="00BB5D57"/>
    <w:rsid w:val="00BC76B2"/>
    <w:rsid w:val="00BD19FF"/>
    <w:rsid w:val="00C218AF"/>
    <w:rsid w:val="00CB504A"/>
    <w:rsid w:val="00CF4A5B"/>
    <w:rsid w:val="00D37EF7"/>
    <w:rsid w:val="00D407BC"/>
    <w:rsid w:val="00D43332"/>
    <w:rsid w:val="00D56365"/>
    <w:rsid w:val="00EC7AAC"/>
    <w:rsid w:val="00FC1F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17EC1"/>
  <w15:chartTrackingRefBased/>
  <w15:docId w15:val="{8E4DB53C-0416-4F10-924F-783893849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Theme="minorEastAsia" w:hAnsi="Garamond" w:cstheme="minorBidi"/>
        <w:sz w:val="24"/>
        <w:szCs w:val="24"/>
        <w:lang w:val="en-US" w:eastAsia="ja-JP"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504A"/>
    <w:rPr>
      <w:color w:val="0563C1" w:themeColor="hyperlink"/>
      <w:u w:val="single"/>
    </w:rPr>
  </w:style>
  <w:style w:type="paragraph" w:styleId="Header">
    <w:name w:val="header"/>
    <w:basedOn w:val="Normal"/>
    <w:link w:val="HeaderChar"/>
    <w:uiPriority w:val="99"/>
    <w:unhideWhenUsed/>
    <w:rsid w:val="00166E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6EFC"/>
  </w:style>
  <w:style w:type="paragraph" w:styleId="Footer">
    <w:name w:val="footer"/>
    <w:basedOn w:val="Normal"/>
    <w:link w:val="FooterChar"/>
    <w:uiPriority w:val="99"/>
    <w:unhideWhenUsed/>
    <w:rsid w:val="00166E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E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E5ABA5-FA0D-4C8F-A3CB-037AB051B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3</Pages>
  <Words>716</Words>
  <Characters>4084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Dorsch</dc:creator>
  <cp:keywords/>
  <dc:description/>
  <cp:lastModifiedBy>Kate D.</cp:lastModifiedBy>
  <cp:revision>15</cp:revision>
  <dcterms:created xsi:type="dcterms:W3CDTF">2016-07-14T14:25:00Z</dcterms:created>
  <dcterms:modified xsi:type="dcterms:W3CDTF">2017-01-17T15:03:00Z</dcterms:modified>
</cp:coreProperties>
</file>